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Bodoni MT Black" w:hAnsi="Bodoni MT Black" w:cs="Bodoni MT Black" w:eastAsia="Bodoni MT Black"/>
          <w:color w:val="auto"/>
          <w:spacing w:val="0"/>
          <w:position w:val="0"/>
          <w:sz w:val="22"/>
          <w:shd w:fill="auto" w:val="clear"/>
        </w:rPr>
      </w:pPr>
    </w:p>
    <w:p>
      <w:pPr>
        <w:spacing w:before="0" w:after="0" w:line="240"/>
        <w:ind w:right="0" w:left="0" w:firstLine="0"/>
        <w:jc w:val="center"/>
        <w:rPr>
          <w:rFonts w:ascii="Old English Text MT" w:hAnsi="Old English Text MT" w:cs="Old English Text MT" w:eastAsia="Old English Text MT"/>
          <w:color w:val="auto"/>
          <w:spacing w:val="0"/>
          <w:position w:val="0"/>
          <w:sz w:val="44"/>
          <w:u w:val="single"/>
          <w:shd w:fill="auto" w:val="clear"/>
        </w:rPr>
      </w:pPr>
      <w:r>
        <w:rPr>
          <w:rFonts w:ascii="Bodoni MT Black" w:hAnsi="Bodoni MT Black" w:cs="Bodoni MT Black" w:eastAsia="Bodoni MT Black"/>
          <w:color w:val="auto"/>
          <w:spacing w:val="0"/>
          <w:position w:val="0"/>
          <w:sz w:val="44"/>
          <w:u w:val="single"/>
          <w:shd w:fill="auto" w:val="clear"/>
        </w:rPr>
        <w:t xml:space="preserve">Award Categories</w:t>
      </w:r>
      <w:r>
        <w:rPr>
          <w:rFonts w:ascii="Old English Text MT" w:hAnsi="Old English Text MT" w:cs="Old English Text MT" w:eastAsia="Old English Text MT"/>
          <w:color w:val="auto"/>
          <w:spacing w:val="0"/>
          <w:position w:val="0"/>
          <w:sz w:val="44"/>
          <w:u w:val="single"/>
          <w:shd w:fill="auto" w:val="clear"/>
        </w:rPr>
        <w:br/>
      </w:r>
    </w:p>
    <w:p>
      <w:pPr>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r>
        <w:rPr>
          <w:rFonts w:ascii="Old English Text MT" w:hAnsi="Old English Text MT" w:cs="Old English Text MT" w:eastAsia="Old English Text MT"/>
          <w:color w:val="auto"/>
          <w:spacing w:val="0"/>
          <w:position w:val="0"/>
          <w:sz w:val="28"/>
          <w:shd w:fill="auto" w:val="clear"/>
        </w:rPr>
        <w:br/>
      </w:r>
      <w:r>
        <w:rPr>
          <w:rFonts w:ascii="Times New Roman" w:hAnsi="Times New Roman" w:cs="Times New Roman" w:eastAsia="Times New Roman"/>
          <w:b/>
          <w:i/>
          <w:color w:val="auto"/>
          <w:spacing w:val="0"/>
          <w:position w:val="0"/>
          <w:sz w:val="24"/>
          <w:u w:val="single"/>
          <w:shd w:fill="auto" w:val="clear"/>
        </w:rPr>
        <w:t xml:space="preserve">*highlight the categories you intend to nominate for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PROJECT AWARDS</w:t>
      </w:r>
    </w:p>
    <w:p>
      <w:pPr>
        <w:spacing w:before="0" w:after="0" w:line="240"/>
        <w:ind w:right="0" w:left="0" w:firstLine="0"/>
        <w:jc w:val="left"/>
        <w:rPr>
          <w:rFonts w:ascii="Arial" w:hAnsi="Arial" w:cs="Arial" w:eastAsia="Arial"/>
          <w:b/>
          <w:color w:val="auto"/>
          <w:spacing w:val="-1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Retail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Commercial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Residential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br/>
        <w:t xml:space="preserve">Educational Building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Landscape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Sustainable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Innovation In Design Award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Healthcare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Interior Fit-out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Refurbishment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Mixed-use Development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Plan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Future Project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Design &amp;amp; Build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Lighting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Adaptive Reuse Project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Restaurant Design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Hotel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Wellness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COMPANY AWRADS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10"/>
          <w:position w:val="0"/>
          <w:sz w:val="32"/>
          <w:shd w:fill="auto" w:val="clear"/>
        </w:rPr>
        <w:br/>
      </w:r>
      <w:r>
        <w:rPr>
          <w:rFonts w:ascii="Times New Roman" w:hAnsi="Times New Roman" w:cs="Times New Roman" w:eastAsia="Times New Roman"/>
          <w:color w:val="auto"/>
          <w:spacing w:val="0"/>
          <w:position w:val="0"/>
          <w:sz w:val="24"/>
          <w:shd w:fill="auto" w:val="clear"/>
        </w:rPr>
        <w:t xml:space="preserve">Architecture Firm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Interior Design Firm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Fit-out Firm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Decor Retailer of the Year</w:t>
        <w:br/>
        <w:br/>
        <w:t xml:space="preserve">Boutique Firm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Specialised Manufacturer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Workplace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Consultant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Digital Design Excellence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INDIVIDUAL AWARDS</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Interior Designer of the Year</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Architect of the Year</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Women Icon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0"/>
          <w:position w:val="0"/>
          <w:sz w:val="24"/>
          <w:shd w:fill="auto" w:val="clear"/>
        </w:rPr>
        <w:t xml:space="preserve">Breakthrough Architect of the Year</w:t>
        <w:br/>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Lifetime Achievement Award</w:t>
        <w:br/>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CEO of the Year</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Emerging Interior Designer of the Year</w:t>
        <w:br/>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 Fit-Out Leader of the Year </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center"/>
        <w:rPr>
          <w:rFonts w:ascii="Candara" w:hAnsi="Candara" w:cs="Candara" w:eastAsia="Candara"/>
          <w:b/>
          <w:color w:val="auto"/>
          <w:spacing w:val="0"/>
          <w:position w:val="0"/>
          <w:sz w:val="24"/>
          <w:u w:val="single"/>
          <w:shd w:fill="auto" w:val="clear"/>
        </w:rPr>
      </w:pPr>
    </w:p>
    <w:p>
      <w:pPr>
        <w:spacing w:before="0" w:after="0" w:line="240"/>
        <w:ind w:right="0" w:left="0" w:firstLine="0"/>
        <w:jc w:val="center"/>
        <w:rPr>
          <w:rFonts w:ascii="Candara" w:hAnsi="Candara" w:cs="Candara" w:eastAsia="Candara"/>
          <w:b/>
          <w:color w:val="auto"/>
          <w:spacing w:val="0"/>
          <w:position w:val="0"/>
          <w:sz w:val="24"/>
          <w:u w:val="single"/>
          <w:shd w:fill="auto" w:val="clear"/>
        </w:rPr>
      </w:pPr>
      <w:r>
        <w:rPr>
          <w:rFonts w:ascii="Candara" w:hAnsi="Candara" w:cs="Candara" w:eastAsia="Candara"/>
          <w:b/>
          <w:color w:val="auto"/>
          <w:spacing w:val="0"/>
          <w:position w:val="0"/>
          <w:sz w:val="24"/>
          <w:u w:val="single"/>
          <w:shd w:fill="auto" w:val="clear"/>
        </w:rPr>
        <w:t xml:space="preserve">NOMINEE DETAIL</w:t>
      </w:r>
      <w:r>
        <w:rPr>
          <w:rFonts w:ascii="Candara" w:hAnsi="Candara" w:cs="Candara" w:eastAsia="Candara"/>
          <w:b/>
          <w:color w:val="002060"/>
          <w:spacing w:val="0"/>
          <w:position w:val="0"/>
          <w:sz w:val="24"/>
          <w:u w:val="single"/>
          <w:shd w:fill="auto" w:val="clear"/>
        </w:rPr>
        <w:br/>
        <w:br/>
      </w:r>
    </w:p>
    <w:tbl>
      <w:tblPr>
        <w:tblInd w:w="98" w:type="dxa"/>
      </w:tblPr>
      <w:tblGrid>
        <w:gridCol w:w="3730"/>
        <w:gridCol w:w="5404"/>
      </w:tblGrid>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Nominee Name (Org/Individual)</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Company Name</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Company Phone Number</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Mobile Number</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E-Mail Address</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Nominating Category</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Nominator/Project</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Kindly be sure to include details showing why your entry deserves to win over others. Write about Nominee in words not more than 500. Images or any supporting information is mandatory and will help in the judging process. The supporting docs in .pdf format and not more than 1 MB.</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36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br/>
        <w:br/>
      </w:r>
    </w:p>
    <w:p>
      <w:pPr>
        <w:numPr>
          <w:ilvl w:val="0"/>
          <w:numId w:val="23"/>
        </w:numPr>
        <w:spacing w:before="0" w:after="0" w:line="240"/>
        <w:ind w:right="0" w:left="10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submission document must be signed, scanned, sent to </w:t>
      </w:r>
      <w:hyperlink xmlns:r="http://schemas.openxmlformats.org/officeDocument/2006/relationships" r:id="docRId0">
        <w:r>
          <w:rPr>
            <w:rFonts w:ascii="Times New Roman" w:hAnsi="Times New Roman" w:cs="Times New Roman" w:eastAsia="Times New Roman"/>
            <w:color w:val="000000"/>
            <w:spacing w:val="0"/>
            <w:position w:val="0"/>
            <w:sz w:val="24"/>
            <w:u w:val="single"/>
            <w:shd w:fill="auto" w:val="clear"/>
          </w:rPr>
          <w:t xml:space="preserve">mailto:roma@bncpublishing.net</w:t>
        </w:r>
      </w:hyperlink>
      <w:r>
        <w:rPr>
          <w:rFonts w:ascii="Times New Roman" w:hAnsi="Times New Roman" w:cs="Times New Roman" w:eastAsia="Times New Roman"/>
          <w:color w:val="000000"/>
          <w:spacing w:val="0"/>
          <w:position w:val="0"/>
          <w:sz w:val="24"/>
          <w:shd w:fill="auto" w:val="clear"/>
        </w:rPr>
        <w:t xml:space="preserve"> In submitting the nomination, you confirm that all the information provided in the submission is true and accurate.</w:t>
      </w:r>
    </w:p>
    <w:p>
      <w:pPr>
        <w:numPr>
          <w:ilvl w:val="0"/>
          <w:numId w:val="23"/>
        </w:numPr>
        <w:spacing w:before="0" w:after="0" w:line="240"/>
        <w:ind w:right="0" w:left="1080" w:hanging="360"/>
        <w:jc w:val="left"/>
        <w:rPr>
          <w:rFonts w:ascii="Times New Roman" w:hAnsi="Times New Roman" w:cs="Times New Roman" w:eastAsia="Times New Roman"/>
          <w:color w:val="000000"/>
          <w:spacing w:val="0"/>
          <w:position w:val="0"/>
          <w:sz w:val="24"/>
          <w:shd w:fill="auto" w:val="clear"/>
        </w:rPr>
      </w:pPr>
    </w:p>
    <w:p>
      <w:pPr>
        <w:numPr>
          <w:ilvl w:val="0"/>
          <w:numId w:val="23"/>
        </w:numPr>
        <w:spacing w:before="0" w:after="0" w:line="240"/>
        <w:ind w:right="0" w:left="10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message will confirm that your nomination has been sent and a confirmation email sent to you.</w:t>
      </w:r>
    </w:p>
    <w:p>
      <w:pPr>
        <w:numPr>
          <w:ilvl w:val="0"/>
          <w:numId w:val="23"/>
        </w:numPr>
        <w:spacing w:before="0" w:after="0" w:line="240"/>
        <w:ind w:right="0" w:left="1080" w:hanging="360"/>
        <w:jc w:val="left"/>
        <w:rPr>
          <w:rFonts w:ascii="Times New Roman" w:hAnsi="Times New Roman" w:cs="Times New Roman" w:eastAsia="Times New Roman"/>
          <w:color w:val="000000"/>
          <w:spacing w:val="0"/>
          <w:position w:val="0"/>
          <w:sz w:val="24"/>
          <w:shd w:fill="auto" w:val="clear"/>
        </w:rPr>
      </w:pPr>
    </w:p>
    <w:p>
      <w:pPr>
        <w:numPr>
          <w:ilvl w:val="0"/>
          <w:numId w:val="23"/>
        </w:numPr>
        <w:spacing w:before="0" w:after="0" w:line="240"/>
        <w:ind w:right="0" w:left="10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Any queries can be e-mailed to </w:t>
      </w:r>
      <w:hyperlink xmlns:r="http://schemas.openxmlformats.org/officeDocument/2006/relationships" r:id="docRId1">
        <w:r>
          <w:rPr>
            <w:rFonts w:ascii="Times New Roman" w:hAnsi="Times New Roman" w:cs="Times New Roman" w:eastAsia="Times New Roman"/>
            <w:color w:val="000000"/>
            <w:spacing w:val="0"/>
            <w:position w:val="0"/>
            <w:sz w:val="24"/>
            <w:u w:val="single"/>
            <w:shd w:fill="auto" w:val="clear"/>
          </w:rPr>
          <w:t xml:space="preserve">mailto:roma@bncpublishing.net</w:t>
        </w:r>
      </w:hyperlink>
    </w:p>
  </w:body>
</w:document>
</file>

<file path=word/numbering.xml><?xml version="1.0" encoding="utf-8"?>
<w:numbering xmlns:w="http://schemas.openxmlformats.org/wordprocessingml/2006/main">
  <w:abstractNum w:abstractNumId="0">
    <w:lvl w:ilvl="0">
      <w:start w:val="1"/>
      <w:numFmt w:val="bullet"/>
      <w:lvlText w:val="•"/>
    </w:lvl>
  </w:abstractNum>
  <w:num w:numId="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roma@bncpublishing.net" Id="docRId0" Type="http://schemas.openxmlformats.org/officeDocument/2006/relationships/hyperlink" /><Relationship TargetMode="External" Target="mailto:roma@bncpublishing.net"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