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Bodoni MT Black" w:hAnsi="Bodoni MT Black" w:cs="Bodoni MT Black" w:eastAsia="Bodoni MT Black"/>
          <w:color w:val="auto"/>
          <w:spacing w:val="0"/>
          <w:position w:val="0"/>
          <w:sz w:val="22"/>
          <w:shd w:fill="auto" w:val="clear"/>
        </w:rPr>
      </w:pPr>
    </w:p>
    <w:p>
      <w:pPr>
        <w:spacing w:before="0" w:after="0" w:line="240"/>
        <w:ind w:right="0" w:left="0" w:firstLine="0"/>
        <w:jc w:val="center"/>
        <w:rPr>
          <w:rFonts w:ascii="Old English Text MT" w:hAnsi="Old English Text MT" w:cs="Old English Text MT" w:eastAsia="Old English Text MT"/>
          <w:color w:val="auto"/>
          <w:spacing w:val="0"/>
          <w:position w:val="0"/>
          <w:sz w:val="44"/>
          <w:u w:val="single"/>
          <w:shd w:fill="auto" w:val="clear"/>
        </w:rPr>
      </w:pPr>
      <w:r>
        <w:rPr>
          <w:rFonts w:ascii="Bodoni MT Black" w:hAnsi="Bodoni MT Black" w:cs="Bodoni MT Black" w:eastAsia="Bodoni MT Black"/>
          <w:color w:val="auto"/>
          <w:spacing w:val="0"/>
          <w:position w:val="0"/>
          <w:sz w:val="44"/>
          <w:u w:val="single"/>
          <w:shd w:fill="auto" w:val="clear"/>
        </w:rPr>
        <w:t xml:space="preserve">Award Categories</w:t>
      </w:r>
      <w:r>
        <w:rPr>
          <w:rFonts w:ascii="Old English Text MT" w:hAnsi="Old English Text MT" w:cs="Old English Text MT" w:eastAsia="Old English Text MT"/>
          <w:color w:val="auto"/>
          <w:spacing w:val="0"/>
          <w:position w:val="0"/>
          <w:sz w:val="44"/>
          <w:u w:val="single"/>
          <w:shd w:fill="auto" w:val="clear"/>
        </w:rPr>
        <w:br/>
      </w:r>
    </w:p>
    <w:p>
      <w:pPr>
        <w:spacing w:before="0" w:after="0" w:line="240"/>
        <w:ind w:right="0" w:left="0" w:firstLine="0"/>
        <w:jc w:val="left"/>
        <w:rPr>
          <w:rFonts w:ascii="Times New Roman" w:hAnsi="Times New Roman" w:cs="Times New Roman" w:eastAsia="Times New Roman"/>
          <w:b/>
          <w:i/>
          <w:color w:val="auto"/>
          <w:spacing w:val="0"/>
          <w:position w:val="0"/>
          <w:sz w:val="24"/>
          <w:u w:val="single"/>
          <w:shd w:fill="auto" w:val="clear"/>
        </w:rPr>
      </w:pPr>
      <w:r>
        <w:rPr>
          <w:rFonts w:ascii="Old English Text MT" w:hAnsi="Old English Text MT" w:cs="Old English Text MT" w:eastAsia="Old English Text MT"/>
          <w:color w:val="auto"/>
          <w:spacing w:val="0"/>
          <w:position w:val="0"/>
          <w:sz w:val="28"/>
          <w:shd w:fill="auto" w:val="clear"/>
        </w:rPr>
        <w:br/>
      </w:r>
      <w:r>
        <w:rPr>
          <w:rFonts w:ascii="Times New Roman" w:hAnsi="Times New Roman" w:cs="Times New Roman" w:eastAsia="Times New Roman"/>
          <w:b/>
          <w:i/>
          <w:color w:val="auto"/>
          <w:spacing w:val="0"/>
          <w:position w:val="0"/>
          <w:sz w:val="24"/>
          <w:u w:val="single"/>
          <w:shd w:fill="auto" w:val="clear"/>
        </w:rPr>
        <w:t xml:space="preserve">*highlight the categories you intend to nominate for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b/>
          <w:color w:val="auto"/>
          <w:spacing w:val="-10"/>
          <w:position w:val="0"/>
          <w:sz w:val="32"/>
          <w:shd w:fill="auto" w:val="clear"/>
        </w:rPr>
      </w:pPr>
      <w:r>
        <w:rPr>
          <w:rFonts w:ascii="Arial" w:hAnsi="Arial" w:cs="Arial" w:eastAsia="Arial"/>
          <w:b/>
          <w:color w:val="auto"/>
          <w:spacing w:val="-10"/>
          <w:position w:val="0"/>
          <w:sz w:val="32"/>
          <w:shd w:fill="auto" w:val="clear"/>
        </w:rPr>
        <w:t xml:space="preserve">PROJECT AWARDS</w:t>
      </w:r>
    </w:p>
    <w:p>
      <w:pPr>
        <w:spacing w:before="0" w:after="0" w:line="240"/>
        <w:ind w:right="0" w:left="0" w:firstLine="0"/>
        <w:jc w:val="left"/>
        <w:rPr>
          <w:rFonts w:ascii="Arial" w:hAnsi="Arial" w:cs="Arial" w:eastAsia="Arial"/>
          <w:b/>
          <w:color w:val="auto"/>
          <w:spacing w:val="-10"/>
          <w:position w:val="0"/>
          <w:sz w:val="3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Best Retail Project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Commercial Project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Residential Project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br/>
        <w:t xml:space="preserve">Educational Building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Landscape Project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Sustainable Project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Innovation In Design Award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Healthcare Project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Interior Fit-out Project of the Year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Refurbishment Project of the Year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Mixed-use Development of the Year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Master Plan of the Year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Best Future Project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Design &amp;amp; Build Project of the Year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Lighting Project of the Year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Best Adaptive Reuse Project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Restaurant Design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Hotel Project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Wellness Project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Branded Residences of the Year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b/>
          <w:color w:val="auto"/>
          <w:spacing w:val="-10"/>
          <w:position w:val="0"/>
          <w:sz w:val="32"/>
          <w:shd w:fill="auto" w:val="clear"/>
        </w:rPr>
      </w:pPr>
      <w:r>
        <w:rPr>
          <w:rFonts w:ascii="Arial" w:hAnsi="Arial" w:cs="Arial" w:eastAsia="Arial"/>
          <w:b/>
          <w:color w:val="auto"/>
          <w:spacing w:val="-10"/>
          <w:position w:val="0"/>
          <w:sz w:val="32"/>
          <w:shd w:fill="auto" w:val="clear"/>
        </w:rPr>
        <w:t xml:space="preserve">COMPANY AWRADS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10"/>
          <w:position w:val="0"/>
          <w:sz w:val="32"/>
          <w:shd w:fill="auto" w:val="clear"/>
        </w:rPr>
        <w:br/>
      </w:r>
      <w:r>
        <w:rPr>
          <w:rFonts w:ascii="Times New Roman" w:hAnsi="Times New Roman" w:cs="Times New Roman" w:eastAsia="Times New Roman"/>
          <w:color w:val="auto"/>
          <w:spacing w:val="0"/>
          <w:position w:val="0"/>
          <w:sz w:val="24"/>
          <w:shd w:fill="auto" w:val="clear"/>
        </w:rPr>
        <w:t xml:space="preserve">Architecture Firm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Interior Design Firm of the Year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Fit-Out Firm of the Year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Decor Retailer of the Year</w:t>
        <w:br/>
        <w:br/>
        <w:t xml:space="preserve">Boutique Firm of the Year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Specialised Manufacturer of the Year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Best Workplace of the Year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Consultant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Digital Design Excellence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Supplier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b/>
          <w:color w:val="auto"/>
          <w:spacing w:val="-10"/>
          <w:position w:val="0"/>
          <w:sz w:val="32"/>
          <w:shd w:fill="auto" w:val="clear"/>
        </w:rPr>
      </w:pPr>
      <w:r>
        <w:rPr>
          <w:rFonts w:ascii="Arial" w:hAnsi="Arial" w:cs="Arial" w:eastAsia="Arial"/>
          <w:b/>
          <w:color w:val="auto"/>
          <w:spacing w:val="-10"/>
          <w:position w:val="0"/>
          <w:sz w:val="32"/>
          <w:shd w:fill="auto" w:val="clear"/>
        </w:rPr>
        <w:t xml:space="preserve">INDIVIDUAL AWARDS</w:t>
      </w:r>
    </w:p>
    <w:p>
      <w:pPr>
        <w:spacing w:before="0" w:after="0" w:line="240"/>
        <w:ind w:right="0" w:left="0" w:firstLine="0"/>
        <w:jc w:val="left"/>
        <w:rPr>
          <w:rFonts w:ascii="Times New Roman" w:hAnsi="Times New Roman" w:cs="Times New Roman" w:eastAsia="Times New Roman"/>
          <w:color w:val="auto"/>
          <w:spacing w:val="-1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10"/>
          <w:position w:val="0"/>
          <w:sz w:val="24"/>
          <w:shd w:fill="auto" w:val="clear"/>
        </w:rPr>
        <w:t xml:space="preserve">Interior Designer of the Year</w:t>
      </w:r>
    </w:p>
    <w:p>
      <w:pPr>
        <w:spacing w:before="0" w:after="0" w:line="240"/>
        <w:ind w:right="0" w:left="0" w:firstLine="0"/>
        <w:jc w:val="left"/>
        <w:rPr>
          <w:rFonts w:ascii="Times New Roman" w:hAnsi="Times New Roman" w:cs="Times New Roman" w:eastAsia="Times New Roman"/>
          <w:color w:val="auto"/>
          <w:spacing w:val="-1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Architect of the Year</w:t>
      </w:r>
    </w:p>
    <w:p>
      <w:pPr>
        <w:spacing w:before="0" w:after="0" w:line="240"/>
        <w:ind w:right="0" w:left="0" w:firstLine="0"/>
        <w:jc w:val="left"/>
        <w:rPr>
          <w:rFonts w:ascii="Times New Roman" w:hAnsi="Times New Roman" w:cs="Times New Roman" w:eastAsia="Times New Roman"/>
          <w:color w:val="auto"/>
          <w:spacing w:val="-1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Women Icon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0"/>
          <w:position w:val="0"/>
          <w:sz w:val="24"/>
          <w:shd w:fill="auto" w:val="clear"/>
        </w:rPr>
        <w:t xml:space="preserve">Breakthrough Architect of the Year</w:t>
        <w:br/>
      </w:r>
    </w:p>
    <w:p>
      <w:pPr>
        <w:spacing w:before="0" w:after="0" w:line="240"/>
        <w:ind w:right="0" w:left="0" w:firstLine="0"/>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10"/>
          <w:position w:val="0"/>
          <w:sz w:val="24"/>
          <w:shd w:fill="auto" w:val="clear"/>
        </w:rPr>
        <w:t xml:space="preserve">Lifetime Achievement Award</w:t>
        <w:br/>
      </w:r>
    </w:p>
    <w:p>
      <w:pPr>
        <w:spacing w:before="0" w:after="0" w:line="240"/>
        <w:ind w:right="0" w:left="0" w:firstLine="0"/>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10"/>
          <w:position w:val="0"/>
          <w:sz w:val="24"/>
          <w:shd w:fill="auto" w:val="clear"/>
        </w:rPr>
        <w:t xml:space="preserve">CEO of the Year</w:t>
      </w:r>
    </w:p>
    <w:p>
      <w:pPr>
        <w:spacing w:before="0" w:after="0" w:line="240"/>
        <w:ind w:right="0" w:left="0" w:firstLine="0"/>
        <w:jc w:val="left"/>
        <w:rPr>
          <w:rFonts w:ascii="Times New Roman" w:hAnsi="Times New Roman" w:cs="Times New Roman" w:eastAsia="Times New Roman"/>
          <w:color w:val="auto"/>
          <w:spacing w:val="-1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10"/>
          <w:position w:val="0"/>
          <w:sz w:val="24"/>
          <w:shd w:fill="auto" w:val="clear"/>
        </w:rPr>
        <w:t xml:space="preserve">Emerging Interior Designer of the Year</w:t>
        <w:br/>
      </w:r>
    </w:p>
    <w:p>
      <w:pPr>
        <w:spacing w:before="0" w:after="0" w:line="240"/>
        <w:ind w:right="0" w:left="0" w:firstLine="0"/>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10"/>
          <w:position w:val="0"/>
          <w:sz w:val="24"/>
          <w:shd w:fill="auto" w:val="clear"/>
        </w:rPr>
        <w:t xml:space="preserve"> Fit-Out Leader of the Year </w:t>
      </w:r>
    </w:p>
    <w:p>
      <w:pPr>
        <w:spacing w:before="0" w:after="0" w:line="240"/>
        <w:ind w:right="0" w:left="0" w:firstLine="0"/>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1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10"/>
          <w:position w:val="0"/>
          <w:sz w:val="24"/>
          <w:shd w:fill="auto" w:val="clear"/>
        </w:rPr>
      </w:pPr>
    </w:p>
    <w:p>
      <w:pPr>
        <w:spacing w:before="0" w:after="0" w:line="240"/>
        <w:ind w:right="0" w:left="0" w:firstLine="0"/>
        <w:jc w:val="center"/>
        <w:rPr>
          <w:rFonts w:ascii="Candara" w:hAnsi="Candara" w:cs="Candara" w:eastAsia="Candara"/>
          <w:b/>
          <w:color w:val="auto"/>
          <w:spacing w:val="0"/>
          <w:position w:val="0"/>
          <w:sz w:val="24"/>
          <w:u w:val="single"/>
          <w:shd w:fill="auto" w:val="clear"/>
        </w:rPr>
      </w:pPr>
    </w:p>
    <w:p>
      <w:pPr>
        <w:spacing w:before="0" w:after="0" w:line="240"/>
        <w:ind w:right="0" w:left="0" w:firstLine="0"/>
        <w:jc w:val="center"/>
        <w:rPr>
          <w:rFonts w:ascii="Candara" w:hAnsi="Candara" w:cs="Candara" w:eastAsia="Candara"/>
          <w:b/>
          <w:color w:val="auto"/>
          <w:spacing w:val="0"/>
          <w:position w:val="0"/>
          <w:sz w:val="24"/>
          <w:u w:val="single"/>
          <w:shd w:fill="auto" w:val="clear"/>
        </w:rPr>
      </w:pPr>
      <w:r>
        <w:rPr>
          <w:rFonts w:ascii="Candara" w:hAnsi="Candara" w:cs="Candara" w:eastAsia="Candara"/>
          <w:b/>
          <w:color w:val="auto"/>
          <w:spacing w:val="0"/>
          <w:position w:val="0"/>
          <w:sz w:val="24"/>
          <w:u w:val="single"/>
          <w:shd w:fill="auto" w:val="clear"/>
        </w:rPr>
        <w:t xml:space="preserve">NOMINEE DETAIL</w:t>
      </w:r>
      <w:r>
        <w:rPr>
          <w:rFonts w:ascii="Candara" w:hAnsi="Candara" w:cs="Candara" w:eastAsia="Candara"/>
          <w:b/>
          <w:color w:val="002060"/>
          <w:spacing w:val="0"/>
          <w:position w:val="0"/>
          <w:sz w:val="24"/>
          <w:u w:val="single"/>
          <w:shd w:fill="auto" w:val="clear"/>
        </w:rPr>
        <w:br/>
        <w:br/>
      </w:r>
    </w:p>
    <w:tbl>
      <w:tblPr>
        <w:tblInd w:w="98" w:type="dxa"/>
      </w:tblPr>
      <w:tblGrid>
        <w:gridCol w:w="3730"/>
        <w:gridCol w:w="5404"/>
      </w:tblGrid>
      <w:tr>
        <w:trPr>
          <w:trHeight w:val="1" w:hRule="atLeast"/>
          <w:jc w:val="left"/>
        </w:trPr>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Nominee Name (Org/Individual)</w:t>
            </w:r>
          </w:p>
        </w:tc>
        <w:tc>
          <w:tcPr>
            <w:tcW w:w="5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Company Name</w:t>
            </w:r>
          </w:p>
        </w:tc>
        <w:tc>
          <w:tcPr>
            <w:tcW w:w="5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Company Phone Number</w:t>
            </w:r>
          </w:p>
        </w:tc>
        <w:tc>
          <w:tcPr>
            <w:tcW w:w="5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Mobile Number</w:t>
            </w:r>
          </w:p>
        </w:tc>
        <w:tc>
          <w:tcPr>
            <w:tcW w:w="5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E-Mail Address</w:t>
            </w:r>
          </w:p>
        </w:tc>
        <w:tc>
          <w:tcPr>
            <w:tcW w:w="5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Nominating Category</w:t>
            </w:r>
          </w:p>
        </w:tc>
        <w:tc>
          <w:tcPr>
            <w:tcW w:w="5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Nominator/Project</w:t>
            </w:r>
          </w:p>
        </w:tc>
        <w:tc>
          <w:tcPr>
            <w:tcW w:w="5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Kindly be sure to include details showing why your entry deserves to win over others. Write about Nominee in words not more than 500. Images or any supporting information is mandatory and will help in the judging process. The supporting docs in .pdf format and not more than 1 MB.</w:t>
            </w:r>
          </w:p>
        </w:tc>
        <w:tc>
          <w:tcPr>
            <w:tcW w:w="54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br/>
        <w:br/>
      </w:r>
    </w:p>
    <w:p>
      <w:pPr>
        <w:numPr>
          <w:ilvl w:val="0"/>
          <w:numId w:val="24"/>
        </w:numPr>
        <w:spacing w:before="0" w:after="0" w:line="240"/>
        <w:ind w:right="0" w:left="10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submission document must be signed, scanned, sent to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mailto:roma@bncpublishing.net</w:t>
        </w:r>
      </w:hyperlink>
      <w:r>
        <w:rPr>
          <w:rFonts w:ascii="Times New Roman" w:hAnsi="Times New Roman" w:cs="Times New Roman" w:eastAsia="Times New Roman"/>
          <w:color w:val="000000"/>
          <w:spacing w:val="0"/>
          <w:position w:val="0"/>
          <w:sz w:val="24"/>
          <w:shd w:fill="auto" w:val="clear"/>
        </w:rPr>
        <w:t xml:space="preserve"> In submitting the nomination, you confirm that all the information provided in the submission is true and accurate.</w:t>
      </w:r>
    </w:p>
    <w:p>
      <w:pPr>
        <w:numPr>
          <w:ilvl w:val="0"/>
          <w:numId w:val="24"/>
        </w:numPr>
        <w:spacing w:before="0" w:after="0" w:line="240"/>
        <w:ind w:right="0" w:left="1080" w:hanging="360"/>
        <w:jc w:val="left"/>
        <w:rPr>
          <w:rFonts w:ascii="Times New Roman" w:hAnsi="Times New Roman" w:cs="Times New Roman" w:eastAsia="Times New Roman"/>
          <w:color w:val="000000"/>
          <w:spacing w:val="0"/>
          <w:position w:val="0"/>
          <w:sz w:val="24"/>
          <w:shd w:fill="auto" w:val="clear"/>
        </w:rPr>
      </w:pPr>
    </w:p>
    <w:p>
      <w:pPr>
        <w:numPr>
          <w:ilvl w:val="0"/>
          <w:numId w:val="24"/>
        </w:numPr>
        <w:spacing w:before="0" w:after="0" w:line="240"/>
        <w:ind w:right="0" w:left="10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message will confirm that your nomination has been sent and a confirmation email sent to you.</w:t>
      </w:r>
    </w:p>
    <w:p>
      <w:pPr>
        <w:spacing w:before="0" w:after="0" w:line="240"/>
        <w:ind w:right="0" w:left="1080" w:firstLine="0"/>
        <w:jc w:val="left"/>
        <w:rPr>
          <w:rFonts w:ascii="Times New Roman" w:hAnsi="Times New Roman" w:cs="Times New Roman" w:eastAsia="Times New Roman"/>
          <w:color w:val="000000"/>
          <w:spacing w:val="0"/>
          <w:position w:val="0"/>
          <w:sz w:val="24"/>
          <w:shd w:fill="auto" w:val="clear"/>
        </w:rPr>
      </w:pPr>
    </w:p>
    <w:p>
      <w:pPr>
        <w:numPr>
          <w:ilvl w:val="0"/>
          <w:numId w:val="26"/>
        </w:numPr>
        <w:spacing w:before="0" w:after="0" w:line="240"/>
        <w:ind w:right="0" w:left="10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Any queries can be e-mailed to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mailto:roma@bncpublishing.net</w:t>
        </w:r>
      </w:hyperlink>
    </w:p>
    <w:p>
      <w:pPr>
        <w:numPr>
          <w:ilvl w:val="0"/>
          <w:numId w:val="26"/>
        </w:numPr>
        <w:spacing w:before="0" w:after="0" w:line="240"/>
        <w:ind w:right="0" w:left="1080" w:hanging="360"/>
        <w:jc w:val="left"/>
        <w:rPr>
          <w:rFonts w:ascii="Times New Roman" w:hAnsi="Times New Roman" w:cs="Times New Roman" w:eastAsia="Times New Roman"/>
          <w:color w:val="000000"/>
          <w:spacing w:val="0"/>
          <w:position w:val="0"/>
          <w:sz w:val="24"/>
          <w:shd w:fill="auto" w:val="clear"/>
        </w:rPr>
      </w:pPr>
      <w:r>
        <w:rPr>
          <w:rFonts w:ascii="Aptos" w:hAnsi="Aptos" w:cs="Aptos" w:eastAsia="Aptos"/>
          <w:color w:val="auto"/>
          <w:spacing w:val="0"/>
          <w:position w:val="0"/>
          <w:sz w:val="24"/>
          <w:shd w:fill="auto" w:val="clear"/>
        </w:rPr>
        <w:t xml:space="preserve">Please note that each company may submit a </w:t>
      </w:r>
      <w:r>
        <w:rPr>
          <w:rFonts w:ascii="Aptos" w:hAnsi="Aptos" w:cs="Aptos" w:eastAsia="Aptos"/>
          <w:b/>
          <w:color w:val="auto"/>
          <w:spacing w:val="0"/>
          <w:position w:val="0"/>
          <w:sz w:val="24"/>
          <w:shd w:fill="auto" w:val="clear"/>
        </w:rPr>
        <w:t xml:space="preserve">maximum of 6 nominations</w:t>
      </w:r>
      <w:r>
        <w:rPr>
          <w:rFonts w:ascii="Aptos" w:hAnsi="Aptos" w:cs="Aptos" w:eastAsia="Aptos"/>
          <w:color w:val="auto"/>
          <w:spacing w:val="0"/>
          <w:position w:val="0"/>
          <w:sz w:val="24"/>
          <w:shd w:fill="auto" w:val="clear"/>
        </w:rPr>
        <w:t xml:space="preserve"> in total across the three award sections.</w:t>
      </w:r>
      <w:r>
        <w:rPr>
          <w:rFonts w:ascii="Times New Roman" w:hAnsi="Times New Roman" w:cs="Times New Roman" w:eastAsia="Times New Roman"/>
          <w:color w:val="000000"/>
          <w:spacing w:val="0"/>
          <w:position w:val="0"/>
          <w:sz w:val="24"/>
          <w:shd w:fill="auto" w:val="clear"/>
        </w:rPr>
        <w:br/>
        <w:br/>
      </w:r>
      <w:r>
        <w:rPr>
          <w:rFonts w:ascii="Aptos" w:hAnsi="Aptos" w:cs="Aptos" w:eastAsia="Aptos"/>
          <w:color w:val="auto"/>
          <w:spacing w:val="0"/>
          <w:position w:val="0"/>
          <w:sz w:val="24"/>
          <w:shd w:fill="auto" w:val="clear"/>
        </w:rPr>
        <w:t xml:space="preserve">We therefore encourage you to review your potential entries carefully, assess them against the criteria, and put forward only your strongest 6 nominations for consideration.</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4">
    <w:abstractNumId w:val="6"/>
  </w:num>
  <w:num w:numId="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roma@bncpublishing.net" Id="docRId0" Type="http://schemas.openxmlformats.org/officeDocument/2006/relationships/hyperlink" /><Relationship TargetMode="External" Target="mailto:roma@bncpublishing.net"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